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9B60E6" w:rsidRPr="009B60E6" w:rsidTr="009B60E6">
        <w:tc>
          <w:tcPr>
            <w:tcW w:w="0" w:type="auto"/>
            <w:shd w:val="clear" w:color="auto" w:fill="F9FAFC"/>
          </w:tcPr>
          <w:p w:rsidR="009B60E6" w:rsidRPr="009B60E6" w:rsidRDefault="009B60E6" w:rsidP="009B60E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9B60E6" w:rsidRPr="009B60E6" w:rsidTr="009B60E6">
        <w:tc>
          <w:tcPr>
            <w:tcW w:w="0" w:type="auto"/>
            <w:shd w:val="clear" w:color="auto" w:fill="F9FAFC"/>
          </w:tcPr>
          <w:p w:rsidR="009B60E6" w:rsidRPr="009B60E6" w:rsidRDefault="009B60E6" w:rsidP="009B60E6">
            <w:pPr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  <w:bookmarkStart w:id="0" w:name="m_-5931427405371190174_Layout_"/>
            <w:bookmarkEnd w:id="0"/>
          </w:p>
        </w:tc>
      </w:tr>
      <w:tr w:rsidR="009B60E6" w:rsidRPr="009B60E6" w:rsidTr="009B60E6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B60E6" w:rsidRPr="009B60E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B60E6" w:rsidRPr="009B60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topFromText="100" w:bottomFromText="100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B60E6" w:rsidRPr="009B60E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9B60E6" w:rsidRPr="009B60E6">
                                <w:trPr>
                                  <w:trHeight w:val="2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0E6" w:rsidRPr="009B60E6" w:rsidRDefault="009B60E6" w:rsidP="009B60E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bookmarkStart w:id="1" w:name="m_-5931427405371190174_Layout_56"/>
                                    <w:bookmarkEnd w:id="1"/>
                                  </w:p>
                                </w:tc>
                              </w:tr>
                              <w:tr w:rsidR="009B60E6" w:rsidRPr="009B60E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8000"/>
                                        <w:sz w:val="36"/>
                                        <w:szCs w:val="36"/>
                                        <w:lang w:eastAsia="en-GB"/>
                                      </w:rPr>
                                      <w:t>Wimbledon and Putney Commons - Levy Consultation</w:t>
                                    </w:r>
                                  </w:p>
                                </w:tc>
                              </w:tr>
                              <w:tr w:rsidR="009B60E6" w:rsidRPr="009B60E6">
                                <w:trPr>
                                  <w:trHeight w:val="2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60E6" w:rsidRPr="009B60E6" w:rsidRDefault="009B60E6" w:rsidP="009B60E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B60E6" w:rsidRPr="009B60E6" w:rsidRDefault="009B60E6" w:rsidP="009B60E6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:rsidR="009B60E6" w:rsidRPr="009B60E6" w:rsidRDefault="009B60E6" w:rsidP="009B60E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9B60E6" w:rsidRPr="009B60E6" w:rsidRDefault="009B60E6" w:rsidP="009B60E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9B60E6" w:rsidRPr="009B60E6" w:rsidTr="009B60E6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B60E6" w:rsidRPr="009B60E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B60E6" w:rsidRPr="009B60E6">
                    <w:trPr>
                      <w:trHeight w:val="4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60E6" w:rsidRPr="009B60E6" w:rsidRDefault="009B60E6" w:rsidP="009B60E6">
                        <w:pPr>
                          <w:spacing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  <w:bookmarkStart w:id="2" w:name="m_-5931427405371190174_Layout_62"/>
                        <w:bookmarkEnd w:id="2"/>
                        <w:r w:rsidRPr="009B60E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B60E6" w:rsidRPr="009B60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B60E6" w:rsidRPr="009B60E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9B60E6" w:rsidRPr="009B60E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We all know how lucky we are to live close to Wimbledon and Putney Commons, however they cost a considerable amount to maintain.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You will all have received through the post a document with regards to a consultation on the Commons levy.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I would encourage you all to respond and get involved.</w:t>
                                    </w:r>
                                  </w:p>
                                </w:tc>
                              </w:tr>
                            </w:tbl>
                            <w:p w:rsidR="009B60E6" w:rsidRPr="009B60E6" w:rsidRDefault="009B60E6" w:rsidP="009B60E6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B60E6" w:rsidRPr="009B60E6" w:rsidRDefault="009B60E6" w:rsidP="009B60E6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  <w:tr w:rsidR="009B60E6" w:rsidRPr="009B60E6">
                    <w:trPr>
                      <w:trHeight w:val="4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60E6" w:rsidRPr="009B60E6" w:rsidRDefault="009B60E6" w:rsidP="009B60E6">
                        <w:pPr>
                          <w:spacing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  <w:r w:rsidRPr="009B60E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9B60E6" w:rsidRPr="009B60E6" w:rsidRDefault="009B60E6" w:rsidP="009B60E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9B60E6" w:rsidRPr="009B60E6" w:rsidRDefault="009B60E6" w:rsidP="009B60E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9B60E6" w:rsidRPr="009B60E6" w:rsidTr="009B60E6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B60E6" w:rsidRPr="009B60E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B60E6" w:rsidRPr="009B60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topFromText="100" w:bottomFromText="100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20"/>
                        </w:tblGrid>
                        <w:tr w:rsidR="009B60E6" w:rsidRPr="009B60E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20"/>
                              </w:tblGrid>
                              <w:tr w:rsidR="009B60E6" w:rsidRPr="009B60E6">
                                <w:trPr>
                                  <w:trHeight w:val="2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0E6" w:rsidRPr="009B60E6" w:rsidRDefault="009B60E6" w:rsidP="009B60E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bookmarkStart w:id="3" w:name="m_-5931427405371190174_Layout_60"/>
                                    <w:bookmarkEnd w:id="3"/>
                                  </w:p>
                                </w:tc>
                              </w:tr>
                              <w:tr w:rsidR="009B60E6" w:rsidRPr="009B60E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8000"/>
                                        <w:sz w:val="36"/>
                                        <w:szCs w:val="36"/>
                                        <w:lang w:eastAsia="en-GB"/>
                                      </w:rPr>
                                      <w:t>The Wimbledon Guild Waggy Walk</w:t>
                                    </w:r>
                                  </w:p>
                                </w:tc>
                              </w:tr>
                              <w:tr w:rsidR="009B60E6" w:rsidRPr="009B60E6">
                                <w:trPr>
                                  <w:trHeight w:val="2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60E6" w:rsidRPr="009B60E6" w:rsidRDefault="009B60E6" w:rsidP="009B60E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B60E6" w:rsidRPr="009B60E6" w:rsidRDefault="009B60E6" w:rsidP="009B60E6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:rsidR="009B60E6" w:rsidRPr="009B60E6" w:rsidRDefault="009B60E6" w:rsidP="009B60E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9B60E6" w:rsidRPr="009B60E6" w:rsidRDefault="009B60E6" w:rsidP="009B60E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9B60E6" w:rsidRPr="009B60E6" w:rsidTr="009B60E6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B60E6" w:rsidRPr="009B60E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B60E6" w:rsidRPr="009B60E6">
                    <w:trPr>
                      <w:trHeight w:val="4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60E6" w:rsidRPr="009B60E6" w:rsidRDefault="009B60E6" w:rsidP="009B60E6">
                        <w:pPr>
                          <w:spacing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  <w:bookmarkStart w:id="4" w:name="m_-5931427405371190174_Layout_53"/>
                        <w:bookmarkEnd w:id="4"/>
                        <w:r w:rsidRPr="009B60E6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9B60E6" w:rsidRPr="009B60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B60E6" w:rsidRPr="009B60E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9B60E6" w:rsidRPr="009B60E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The annual fundraiser Waggy Walk on Wimbledon Common is back for its sixth year!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On 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Saturday 7th October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from 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10.30 am - 14.30 pm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. Meet at the 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Hand in Hand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.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Support 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Wimbledon Guild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whilst having fun with your canine companion, family and friends. Though no pet is no problem! You can join the event with or without a dog.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Walk either the 4km or 7km route through picturesque Wimbledon Common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Receive a pet goody bag from luxury pet shop, Pet Pavilion and additional goodies from local estate agent John D Wood and Centre Court Shopping Centre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Enjoy pre-walk drinks and snacks at the award-winning Hand in Hand pub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Look forward to a freshly baked post-walk sausage roll, provided by local caterers Two Teaspoons (veggie and meat options available).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Want to walk with others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? Come along just before midday and meet new people as you walk the 4k or 7k together.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Tickets on the day will cost more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so book here in advance: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5" w:tgtFrame="_blank" w:history="1">
                                      <w:r w:rsidRPr="009B60E6">
                                        <w:rPr>
                                          <w:rFonts w:ascii="Arial" w:eastAsia="Times New Roman" w:hAnsi="Arial" w:cs="Arial"/>
                                          <w:color w:val="3499DB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wimbledonguild.co.uk/events</w:t>
                                      </w:r>
                                    </w:hyperlink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lastRenderedPageBreak/>
                                      <w:t>or phone: 0208 946 0735 for more information.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9B60E6" w:rsidRPr="009B60E6" w:rsidRDefault="009B60E6" w:rsidP="009B60E6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Best wishes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Bill Petch</w:t>
                                    </w:r>
                                    <w:r w:rsidRPr="009B60E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B60E6" w:rsidRPr="009B60E6" w:rsidRDefault="009B60E6" w:rsidP="009B60E6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9B60E6" w:rsidRPr="009B60E6" w:rsidRDefault="009B60E6" w:rsidP="009B60E6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:rsidR="009B60E6" w:rsidRPr="009B60E6" w:rsidRDefault="009B60E6" w:rsidP="009B60E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:rsidR="009B60E6" w:rsidRPr="009B60E6" w:rsidRDefault="009B60E6" w:rsidP="009B60E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:rsidR="00EE2F79" w:rsidRDefault="00EE2F79"/>
    <w:sectPr w:rsidR="00EE2F79" w:rsidSect="00417D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90E"/>
    <w:multiLevelType w:val="multilevel"/>
    <w:tmpl w:val="69A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B4FDD"/>
    <w:multiLevelType w:val="multilevel"/>
    <w:tmpl w:val="4B84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31B4A"/>
    <w:multiLevelType w:val="multilevel"/>
    <w:tmpl w:val="5C8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45736"/>
    <w:multiLevelType w:val="multilevel"/>
    <w:tmpl w:val="DE0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089699">
    <w:abstractNumId w:val="3"/>
  </w:num>
  <w:num w:numId="2" w16cid:durableId="882910956">
    <w:abstractNumId w:val="1"/>
  </w:num>
  <w:num w:numId="3" w16cid:durableId="1698038979">
    <w:abstractNumId w:val="2"/>
  </w:num>
  <w:num w:numId="4" w16cid:durableId="167032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E6"/>
    <w:rsid w:val="00417D3C"/>
    <w:rsid w:val="009B60E6"/>
    <w:rsid w:val="00D7498E"/>
    <w:rsid w:val="00E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71FE517-1031-6140-B163-C4673B79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0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6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00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1d2i.r.a.d.sendibm1.com/mk/cl/f/sh/OycZvHuFo1eQsnbb1nvwVxjN/AnG4zGDpG4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1</cp:revision>
  <dcterms:created xsi:type="dcterms:W3CDTF">2023-09-19T09:32:00Z</dcterms:created>
  <dcterms:modified xsi:type="dcterms:W3CDTF">2023-09-19T09:33:00Z</dcterms:modified>
</cp:coreProperties>
</file>